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5C7C" w14:textId="10307E76" w:rsidR="00377DE7" w:rsidRDefault="004E1490" w:rsidP="00B708E7">
      <w:pPr>
        <w:pStyle w:val="Heading1"/>
        <w:rPr>
          <w:b/>
        </w:rPr>
      </w:pPr>
      <w:r>
        <w:rPr>
          <w:b/>
        </w:rPr>
        <w:t xml:space="preserve">Examples: </w:t>
      </w:r>
      <w:r w:rsidR="007A55AF">
        <w:rPr>
          <w:b/>
        </w:rPr>
        <w:t>Integrating with Polar Coordinates</w:t>
      </w:r>
    </w:p>
    <w:p w14:paraId="3853781C" w14:textId="33154DBD" w:rsidR="00A9588A" w:rsidRDefault="007A55AF" w:rsidP="00B708E7">
      <w:pPr>
        <w:rPr>
          <w:bCs/>
        </w:rPr>
      </w:pPr>
      <w:r>
        <w:rPr>
          <w:bCs/>
        </w:rPr>
        <w:t>Change the Cartesian integral into an equivalent polar integral, then integrate.</w:t>
      </w:r>
    </w:p>
    <w:p w14:paraId="5ACB583A" w14:textId="0AD9DC5C" w:rsidR="007A55AF" w:rsidRDefault="007A55AF" w:rsidP="00B708E7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nary>
          <m:naryPr>
            <m:ctrlPr>
              <w:rPr>
                <w:rFonts w:ascii="Cambria Math" w:hAnsi="Cambria Math"/>
                <w:bCs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1</m:t>
            </m:r>
          </m:sup>
          <m:e>
            <m:nary>
              <m:naryPr>
                <m:ctrlPr>
                  <w:rPr>
                    <w:rFonts w:ascii="Cambria Math" w:hAnsi="Cambria Math"/>
                    <w:bCs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</m:sup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</w:rPr>
                  <m:t>dx dy</m:t>
                </m:r>
              </m:e>
            </m:nary>
          </m:e>
        </m:nary>
      </m:oMath>
    </w:p>
    <w:p w14:paraId="60688B7A" w14:textId="77777777" w:rsidR="007A55AF" w:rsidRDefault="007A55AF" w:rsidP="00B708E7">
      <w:pPr>
        <w:rPr>
          <w:rFonts w:eastAsiaTheme="minorEastAsia"/>
        </w:rPr>
      </w:pPr>
    </w:p>
    <w:p w14:paraId="2EB45EEF" w14:textId="77777777" w:rsidR="007A55AF" w:rsidRDefault="007A55AF" w:rsidP="00B708E7">
      <w:pPr>
        <w:rPr>
          <w:rFonts w:eastAsiaTheme="minorEastAsia"/>
        </w:rPr>
      </w:pPr>
    </w:p>
    <w:p w14:paraId="27DDEBEE" w14:textId="77777777" w:rsidR="007A55AF" w:rsidRDefault="007A55AF" w:rsidP="00B708E7">
      <w:pPr>
        <w:rPr>
          <w:rFonts w:eastAsiaTheme="minorEastAsia"/>
        </w:rPr>
      </w:pPr>
    </w:p>
    <w:p w14:paraId="23DCA2E3" w14:textId="77777777" w:rsidR="007A55AF" w:rsidRDefault="007A55AF" w:rsidP="00B708E7">
      <w:pPr>
        <w:rPr>
          <w:rFonts w:eastAsiaTheme="minorEastAsia"/>
        </w:rPr>
      </w:pPr>
    </w:p>
    <w:p w14:paraId="547BF879" w14:textId="77777777" w:rsidR="007A55AF" w:rsidRDefault="007A55AF" w:rsidP="00B708E7">
      <w:pPr>
        <w:rPr>
          <w:rFonts w:eastAsiaTheme="minorEastAsia"/>
        </w:rPr>
      </w:pPr>
    </w:p>
    <w:p w14:paraId="7161732F" w14:textId="77777777" w:rsidR="007A55AF" w:rsidRDefault="007A55AF" w:rsidP="00B708E7">
      <w:pPr>
        <w:rPr>
          <w:rFonts w:eastAsiaTheme="minorEastAsia"/>
        </w:rPr>
      </w:pPr>
    </w:p>
    <w:p w14:paraId="2F40A168" w14:textId="77777777" w:rsidR="007A55AF" w:rsidRDefault="007A55AF" w:rsidP="00B708E7">
      <w:pPr>
        <w:rPr>
          <w:rFonts w:eastAsiaTheme="minorEastAsia"/>
        </w:rPr>
      </w:pPr>
    </w:p>
    <w:p w14:paraId="1A411BF3" w14:textId="77777777" w:rsidR="007A55AF" w:rsidRDefault="007A55AF" w:rsidP="00B708E7">
      <w:pPr>
        <w:rPr>
          <w:rFonts w:eastAsiaTheme="minorEastAsia"/>
        </w:rPr>
      </w:pPr>
    </w:p>
    <w:p w14:paraId="196AD924" w14:textId="77777777" w:rsidR="007A55AF" w:rsidRDefault="007A55AF" w:rsidP="00B708E7">
      <w:pPr>
        <w:rPr>
          <w:rFonts w:eastAsiaTheme="minorEastAsia"/>
        </w:rPr>
      </w:pPr>
    </w:p>
    <w:p w14:paraId="60F63462" w14:textId="77777777" w:rsidR="007A55AF" w:rsidRDefault="007A55AF" w:rsidP="00B708E7">
      <w:pPr>
        <w:rPr>
          <w:rFonts w:eastAsiaTheme="minorEastAsia"/>
        </w:rPr>
      </w:pPr>
    </w:p>
    <w:p w14:paraId="3D272E37" w14:textId="77777777" w:rsidR="007A55AF" w:rsidRDefault="007A55AF" w:rsidP="00B708E7">
      <w:pPr>
        <w:rPr>
          <w:rFonts w:eastAsiaTheme="minorEastAsia"/>
        </w:rPr>
      </w:pPr>
    </w:p>
    <w:p w14:paraId="52AE88DA" w14:textId="77777777" w:rsidR="007A55AF" w:rsidRDefault="007A55AF" w:rsidP="00B708E7">
      <w:pPr>
        <w:rPr>
          <w:rFonts w:eastAsiaTheme="minorEastAsia"/>
        </w:rPr>
      </w:pPr>
    </w:p>
    <w:p w14:paraId="7C6F854A" w14:textId="2692C3EF" w:rsidR="007A55AF" w:rsidRDefault="007A55AF" w:rsidP="00B708E7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1</m:t>
            </m:r>
          </m:sup>
          <m:e>
            <m:nary>
              <m:naryPr>
                <m:ctrlPr>
                  <w:rPr>
                    <w:rFonts w:ascii="Cambria Math" w:eastAsiaTheme="minorEastAsia" w:hAnsi="Cambria Math"/>
                    <w:i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</w:rPr>
                  <m:t>x</m:t>
                </m:r>
              </m:sub>
              <m:sup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2-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rad>
              </m:sup>
              <m:e>
                <m:r>
                  <w:rPr>
                    <w:rFonts w:ascii="Cambria Math" w:eastAsiaTheme="minorEastAsia" w:hAnsi="Cambria Math"/>
                  </w:rPr>
                  <m:t>(x+2y)</m:t>
                </m:r>
              </m:e>
            </m:nary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  <m:r>
          <w:rPr>
            <w:rFonts w:ascii="Cambria Math" w:eastAsiaTheme="minorEastAsia" w:hAnsi="Cambria Math"/>
          </w:rPr>
          <m:t xml:space="preserve"> dy</m:t>
        </m:r>
      </m:oMath>
    </w:p>
    <w:p w14:paraId="6B50253D" w14:textId="2B4215E9" w:rsidR="007A55AF" w:rsidRPr="004E1490" w:rsidRDefault="007A55AF" w:rsidP="00B708E7">
      <w:pPr>
        <w:rPr>
          <w:rFonts w:eastAsiaTheme="minorEastAsia"/>
          <w:bCs/>
        </w:rPr>
      </w:pPr>
    </w:p>
    <w:sectPr w:rsidR="007A55AF" w:rsidRPr="004E149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A30EC" w14:textId="77777777" w:rsidR="00885D30" w:rsidRDefault="00885D30" w:rsidP="002B1E9C">
      <w:pPr>
        <w:spacing w:after="0" w:line="240" w:lineRule="auto"/>
      </w:pPr>
      <w:r>
        <w:separator/>
      </w:r>
    </w:p>
  </w:endnote>
  <w:endnote w:type="continuationSeparator" w:id="0">
    <w:p w14:paraId="352B1B5B" w14:textId="77777777" w:rsidR="00885D30" w:rsidRDefault="00885D3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1DE34" w14:textId="77777777" w:rsidR="00885D30" w:rsidRDefault="00885D30" w:rsidP="002B1E9C">
      <w:pPr>
        <w:spacing w:after="0" w:line="240" w:lineRule="auto"/>
      </w:pPr>
      <w:r>
        <w:separator/>
      </w:r>
    </w:p>
  </w:footnote>
  <w:footnote w:type="continuationSeparator" w:id="0">
    <w:p w14:paraId="4504C920" w14:textId="77777777" w:rsidR="00885D30" w:rsidRDefault="00885D3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5F13"/>
    <w:rsid w:val="001B789E"/>
    <w:rsid w:val="001C30C6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77DE7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A35E5"/>
    <w:rsid w:val="004D2F9A"/>
    <w:rsid w:val="004D36C8"/>
    <w:rsid w:val="004E1490"/>
    <w:rsid w:val="004E5E1A"/>
    <w:rsid w:val="00510691"/>
    <w:rsid w:val="00515B7C"/>
    <w:rsid w:val="00563477"/>
    <w:rsid w:val="0056368F"/>
    <w:rsid w:val="00563FDD"/>
    <w:rsid w:val="00576BCC"/>
    <w:rsid w:val="00583A40"/>
    <w:rsid w:val="005E0EAA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18AA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4248"/>
    <w:rsid w:val="007375E6"/>
    <w:rsid w:val="007556C9"/>
    <w:rsid w:val="00755AF7"/>
    <w:rsid w:val="00763C61"/>
    <w:rsid w:val="007669FC"/>
    <w:rsid w:val="0079461F"/>
    <w:rsid w:val="00795269"/>
    <w:rsid w:val="007A2C05"/>
    <w:rsid w:val="007A55AF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5D3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30E1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305C7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9588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BF15CB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Integrating with Polar Coordinates</dc:title>
  <dc:subject/>
  <dc:creator>jenniferanne.hill@gmail.com</dc:creator>
  <cp:keywords/>
  <dc:description/>
  <cp:lastModifiedBy>Hill, Jen</cp:lastModifiedBy>
  <cp:revision>4</cp:revision>
  <cp:lastPrinted>2025-10-18T22:28:00Z</cp:lastPrinted>
  <dcterms:created xsi:type="dcterms:W3CDTF">2025-10-17T20:54:00Z</dcterms:created>
  <dcterms:modified xsi:type="dcterms:W3CDTF">2025-10-18T22:53:00Z</dcterms:modified>
  <dc:language>en-US</dc:language>
</cp:coreProperties>
</file>